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Roboto Condensed" w:cs="Roboto Condensed" w:eastAsia="Roboto Condensed" w:hAnsi="Roboto Condensed"/>
          <w:b w:val="1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Распределить платежи Тинькофф Эквайринг ИПН и СБП в МС</w:t>
      </w:r>
    </w:p>
    <w:p w:rsidR="00000000" w:rsidDel="00000000" w:rsidP="00000000" w:rsidRDefault="00000000" w:rsidRPr="00000000" w14:paraId="00000002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Вводные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 Для получения от клиентов безналичных платежей на сайтах и не только мы используем эквайринговую службу Тинькофф Банка (далее ТКС). Каждый будний день нам присылают общую сумму платежей за предыдущий банковский день, а из личного кабинета ТКС можно выгрузить реестр платежей с расшифровкой какая сумма пришла по номерам заказов. Необходимо перераспределить пришедшую сумму по заказам, создав отдельные платежи согласно реестру взамен пришедшего. </w:t>
      </w:r>
    </w:p>
    <w:p w:rsidR="00000000" w:rsidDel="00000000" w:rsidP="00000000" w:rsidRDefault="00000000" w:rsidRPr="00000000" w14:paraId="00000004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Исполнители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 Сотрудники отдела Бэк-Офис</w:t>
      </w:r>
    </w:p>
    <w:p w:rsidR="00000000" w:rsidDel="00000000" w:rsidP="00000000" w:rsidRDefault="00000000" w:rsidRPr="00000000" w14:paraId="00000006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Частотность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Каждый день</w:t>
      </w:r>
    </w:p>
    <w:p w:rsidR="00000000" w:rsidDel="00000000" w:rsidP="00000000" w:rsidRDefault="00000000" w:rsidRPr="00000000" w14:paraId="00000008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Время выполнения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 на одну операцию 10-17 минут, всего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30-80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Учет времени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Обязательный</w:t>
      </w:r>
    </w:p>
    <w:p w:rsidR="00000000" w:rsidDel="00000000" w:rsidP="00000000" w:rsidRDefault="00000000" w:rsidRPr="00000000" w14:paraId="0000000C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Видео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: </w:t>
      </w:r>
      <w:hyperlink r:id="rId6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4"/>
            <w:szCs w:val="24"/>
            <w:u w:val="single"/>
            <w:rtl w:val="0"/>
          </w:rPr>
          <w:t xml:space="preserve">Эквайринг - 2025/04/10 15:59 MSK – Recording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Roboto Condensed" w:cs="Roboto Condensed" w:eastAsia="Roboto Condensed" w:hAnsi="Roboto Condensed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Roboto Condensed" w:cs="Roboto Condensed" w:eastAsia="Roboto Condensed" w:hAnsi="Roboto Condensed"/>
          <w:b w:val="1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Данные и доступы:</w:t>
      </w:r>
    </w:p>
    <w:p w:rsidR="00000000" w:rsidDel="00000000" w:rsidP="00000000" w:rsidRDefault="00000000" w:rsidRPr="00000000" w14:paraId="00000010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Мой Склад - у каждого сотрудника свои данные для входа</w:t>
      </w:r>
    </w:p>
    <w:p w:rsidR="00000000" w:rsidDel="00000000" w:rsidP="00000000" w:rsidRDefault="00000000" w:rsidRPr="00000000" w14:paraId="00000012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Тинькофф ИПН</w:t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hyperlink r:id="rId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https://www.tinkoff.ru/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8 999 767 68 27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Roboto Condensed" w:cs="Roboto Condensed" w:eastAsia="Roboto Condensed" w:hAnsi="Roboto Condensed"/>
                <w:sz w:val="24"/>
                <w:szCs w:val="24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GMlGSKfn1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</w:t>
      </w:r>
      <w:hyperlink r:id="rId8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4"/>
            <w:szCs w:val="24"/>
            <w:u w:val="single"/>
            <w:rtl w:val="0"/>
          </w:rPr>
          <w:t xml:space="preserve">Явки и пароли интернет банки для операторов карты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таблица с паролем от банка </w:t>
      </w:r>
    </w:p>
    <w:p w:rsidR="00000000" w:rsidDel="00000000" w:rsidP="00000000" w:rsidRDefault="00000000" w:rsidRPr="00000000" w14:paraId="00000018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Файл для создания отчета минтаки </w:t>
      </w:r>
      <w:hyperlink r:id="rId9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4"/>
            <w:szCs w:val="24"/>
            <w:u w:val="single"/>
            <w:rtl w:val="0"/>
          </w:rPr>
          <w:t xml:space="preserve">Привязка платежей Тинькофф Эквайринг ИПН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Roboto Condensed" w:cs="Roboto Condensed" w:eastAsia="Roboto Condensed" w:hAnsi="Roboto Condensed"/>
          <w:b w:val="1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Выполнение регламента</w:t>
      </w:r>
    </w:p>
    <w:p w:rsidR="00000000" w:rsidDel="00000000" w:rsidP="00000000" w:rsidRDefault="00000000" w:rsidRPr="00000000" w14:paraId="0000001B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numPr>
          <w:ilvl w:val="0"/>
          <w:numId w:val="1"/>
        </w:numPr>
        <w:ind w:left="1440" w:hanging="360"/>
        <w:jc w:val="both"/>
        <w:rPr>
          <w:sz w:val="30"/>
          <w:szCs w:val="30"/>
        </w:rPr>
      </w:pPr>
      <w:bookmarkStart w:colFirst="0" w:colLast="0" w:name="_d5uahgftsicx" w:id="0"/>
      <w:bookmarkEnd w:id="0"/>
      <w:r w:rsidDel="00000000" w:rsidR="00000000" w:rsidRPr="00000000">
        <w:rPr>
          <w:b w:val="1"/>
          <w:sz w:val="30"/>
          <w:szCs w:val="30"/>
          <w:rtl w:val="0"/>
        </w:rPr>
        <w:t xml:space="preserve">Данные необходимые для выполнения</w:t>
      </w:r>
      <w:r w:rsidDel="00000000" w:rsidR="00000000" w:rsidRPr="00000000">
        <w:rPr>
          <w:rFonts w:ascii="Roboto Condensed" w:cs="Roboto Condensed" w:eastAsia="Roboto Condensed" w:hAnsi="Roboto Condensed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1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работы нам необходимо открыть МС:</w:t>
      </w:r>
    </w:p>
    <w:p w:rsidR="00000000" w:rsidDel="00000000" w:rsidP="00000000" w:rsidRDefault="00000000" w:rsidRPr="00000000" w14:paraId="0000001F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вкладка, где будут сами платежи для распределения.</w:t>
      </w:r>
    </w:p>
    <w:p w:rsidR="00000000" w:rsidDel="00000000" w:rsidP="00000000" w:rsidRDefault="00000000" w:rsidRPr="00000000" w14:paraId="0000002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МС - Деньги - Платежи - настраиваем фильтры:</w:t>
      </w:r>
    </w:p>
    <w:p w:rsidR="00000000" w:rsidDel="00000000" w:rsidP="00000000" w:rsidRDefault="00000000" w:rsidRPr="00000000" w14:paraId="0000002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Контрагент - АО “ТИНЬКОФФ БАНК”</w:t>
      </w:r>
    </w:p>
    <w:p w:rsidR="00000000" w:rsidDel="00000000" w:rsidP="00000000" w:rsidRDefault="00000000" w:rsidRPr="00000000" w14:paraId="0000002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Организация - ООО “ИПН”</w:t>
      </w:r>
    </w:p>
    <w:p w:rsidR="00000000" w:rsidDel="00000000" w:rsidP="00000000" w:rsidRDefault="00000000" w:rsidRPr="00000000" w14:paraId="0000002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Период - от сегодняшнего дня включительно на неделю назад </w:t>
      </w:r>
    </w:p>
    <w:p w:rsidR="00000000" w:rsidDel="00000000" w:rsidP="00000000" w:rsidRDefault="00000000" w:rsidRPr="00000000" w14:paraId="0000002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Распределен - Нет </w:t>
      </w:r>
    </w:p>
    <w:p w:rsidR="00000000" w:rsidDel="00000000" w:rsidP="00000000" w:rsidRDefault="00000000" w:rsidRPr="00000000" w14:paraId="0000002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Или можно воспользоваться </w:t>
      </w:r>
      <w:hyperlink r:id="rId10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4"/>
            <w:szCs w:val="24"/>
            <w:u w:val="single"/>
            <w:rtl w:val="0"/>
          </w:rPr>
          <w:t xml:space="preserve">ссылкой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(но обязательно скорректировать период)</w:t>
      </w:r>
    </w:p>
    <w:p w:rsidR="00000000" w:rsidDel="00000000" w:rsidP="00000000" w:rsidRDefault="00000000" w:rsidRPr="00000000" w14:paraId="0000002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платежей нет (именно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не распределенных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) до 10.30, то переносим срок задачи и ждем выгрузки в течение дня. Если в конце дня нет платежей, закрываем задачу и пишем в комментарий к задаче, </w:t>
      </w:r>
    </w:p>
    <w:p w:rsidR="00000000" w:rsidDel="00000000" w:rsidP="00000000" w:rsidRDefault="00000000" w:rsidRPr="00000000" w14:paraId="0000002A">
      <w:pPr>
        <w:ind w:left="720" w:firstLine="0"/>
        <w:jc w:val="both"/>
        <w:rPr>
          <w:rFonts w:ascii="Roboto Condensed" w:cs="Roboto Condensed" w:eastAsia="Roboto Condensed" w:hAnsi="Roboto Condensed"/>
          <w:color w:val="6aa84f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6aa84f"/>
          <w:sz w:val="24"/>
          <w:szCs w:val="24"/>
          <w:rtl w:val="0"/>
        </w:rPr>
        <w:t xml:space="preserve">“Нет платежей”</w:t>
      </w:r>
    </w:p>
    <w:p w:rsidR="00000000" w:rsidDel="00000000" w:rsidP="00000000" w:rsidRDefault="00000000" w:rsidRPr="00000000" w14:paraId="0000002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ind w:left="720" w:firstLine="0"/>
        <w:jc w:val="both"/>
        <w:rPr>
          <w:b w:val="1"/>
          <w:sz w:val="30"/>
          <w:szCs w:val="30"/>
        </w:rPr>
      </w:pPr>
      <w:bookmarkStart w:colFirst="0" w:colLast="0" w:name="_aojiqvqmi2wb" w:id="1"/>
      <w:bookmarkEnd w:id="1"/>
      <w:r w:rsidDel="00000000" w:rsidR="00000000" w:rsidRPr="00000000">
        <w:rPr>
          <w:b w:val="1"/>
          <w:sz w:val="30"/>
          <w:szCs w:val="30"/>
          <w:rtl w:val="0"/>
        </w:rPr>
        <w:t xml:space="preserve">2. Подготовка таблицы</w:t>
      </w:r>
    </w:p>
    <w:p w:rsidR="00000000" w:rsidDel="00000000" w:rsidP="00000000" w:rsidRDefault="00000000" w:rsidRPr="00000000" w14:paraId="0000002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Смотрим суммы всех входящих платежей</w:t>
      </w:r>
    </w:p>
    <w:p w:rsidR="00000000" w:rsidDel="00000000" w:rsidP="00000000" w:rsidRDefault="00000000" w:rsidRPr="00000000" w14:paraId="0000002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803400"/>
            <wp:effectExtent b="0" l="0" r="0" t="0"/>
            <wp:docPr id="8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72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на удаленных рабочий стол, ИПН-Тинькофф Банк. Вводим телефон в интернет-банк, код приходит в телеграмм, чат СМС БКЛ Оператор.</w:t>
      </w:r>
    </w:p>
    <w:p w:rsidR="00000000" w:rsidDel="00000000" w:rsidP="00000000" w:rsidRDefault="00000000" w:rsidRPr="00000000" w14:paraId="0000003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во вкладку Интернет-эквайринг - Возмещение.</w:t>
      </w:r>
    </w:p>
    <w:p w:rsidR="00000000" w:rsidDel="00000000" w:rsidP="00000000" w:rsidRDefault="00000000" w:rsidRPr="00000000" w14:paraId="00000031">
      <w:pPr>
        <w:ind w:left="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7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Ищем там платежи с нашими суммами входящих платежей. Каждый входящий отдельной суммой.</w:t>
      </w:r>
    </w:p>
    <w:p w:rsidR="00000000" w:rsidDel="00000000" w:rsidP="00000000" w:rsidRDefault="00000000" w:rsidRPr="00000000" w14:paraId="0000003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4862513" cy="1171203"/>
            <wp:effectExtent b="0" l="0" r="0" t="0"/>
            <wp:docPr id="5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171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42900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на возмещение и скачиваем реестр</w:t>
      </w:r>
    </w:p>
    <w:p w:rsidR="00000000" w:rsidDel="00000000" w:rsidP="00000000" w:rsidRDefault="00000000" w:rsidRPr="00000000" w14:paraId="0000003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3614738" cy="1330881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33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После скачивания реестров по всем суммам, переносим их себе на рабочий стол и объединяем в 1 файл.</w:t>
      </w:r>
    </w:p>
    <w:p w:rsidR="00000000" w:rsidDel="00000000" w:rsidP="00000000" w:rsidRDefault="00000000" w:rsidRPr="00000000" w14:paraId="0000003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Проверяем сумму общую входящих платежей в МС и сумму в файле Эксель</w:t>
      </w:r>
    </w:p>
    <w:p w:rsidR="00000000" w:rsidDel="00000000" w:rsidP="00000000" w:rsidRDefault="00000000" w:rsidRPr="00000000" w14:paraId="0000003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3369469" cy="3089612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9469" cy="3089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Они должны быть равны. (Если не равны, значит проверяем еще раз, если не сходится, то пишем Софии Колодяжной)</w:t>
      </w:r>
    </w:p>
    <w:p w:rsidR="00000000" w:rsidDel="00000000" w:rsidP="00000000" w:rsidRDefault="00000000" w:rsidRPr="00000000" w14:paraId="0000003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Может быть вот такой платеж</w:t>
      </w:r>
    </w:p>
    <w:p w:rsidR="00000000" w:rsidDel="00000000" w:rsidP="00000000" w:rsidRDefault="00000000" w:rsidRPr="00000000" w14:paraId="0000003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723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 перечислению 0, но комиссию за этот платеж сняли, ищем платеж, который полностью совпадает с этим платежом и включаем эту сумму комиссии в него.</w:t>
      </w:r>
    </w:p>
    <w:p w:rsidR="00000000" w:rsidDel="00000000" w:rsidP="00000000" w:rsidRDefault="00000000" w:rsidRPr="00000000" w14:paraId="00000041">
      <w:pPr>
        <w:spacing w:after="240" w:lineRule="auto"/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Открываем вкладку, где мы будем искать заказы покупателей для создания входящих платежей</w:t>
      </w:r>
    </w:p>
    <w:p w:rsidR="00000000" w:rsidDel="00000000" w:rsidP="00000000" w:rsidRDefault="00000000" w:rsidRPr="00000000" w14:paraId="0000004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МС - Продажи - Заказы покупателей.</w:t>
      </w:r>
    </w:p>
    <w:p w:rsidR="00000000" w:rsidDel="00000000" w:rsidP="00000000" w:rsidRDefault="00000000" w:rsidRPr="00000000" w14:paraId="00000043">
      <w:pPr>
        <w:ind w:left="720" w:firstLine="0"/>
        <w:jc w:val="both"/>
        <w:rPr>
          <w:color w:val="1155cc"/>
          <w:sz w:val="24"/>
          <w:szCs w:val="24"/>
          <w:u w:val="singl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Или можно воспользоваться</w:t>
      </w:r>
      <w:hyperlink r:id="rId19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2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ссылкой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Ищем заказы в МС, по Емайл или номеру транзакции.</w:t>
      </w:r>
    </w:p>
    <w:p w:rsidR="00000000" w:rsidDel="00000000" w:rsidP="00000000" w:rsidRDefault="00000000" w:rsidRPr="00000000" w14:paraId="0000004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заказа в МС должна совпадать с суммой указанной в столбике Сумма операции в файле Эксель.</w:t>
      </w:r>
    </w:p>
    <w:p w:rsidR="00000000" w:rsidDel="00000000" w:rsidP="00000000" w:rsidRDefault="00000000" w:rsidRPr="00000000" w14:paraId="0000004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3048000" cy="12763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517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303937" cy="823913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41196" r="245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937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Копируем номер заказа из МС и вставляем в файл Эксель в столбик Назначение платежа</w:t>
      </w:r>
    </w:p>
    <w:p w:rsidR="00000000" w:rsidDel="00000000" w:rsidP="00000000" w:rsidRDefault="00000000" w:rsidRPr="00000000" w14:paraId="0000004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Так заполняем все заказы в файле Эксель</w:t>
      </w:r>
    </w:p>
    <w:p w:rsidR="00000000" w:rsidDel="00000000" w:rsidP="00000000" w:rsidRDefault="00000000" w:rsidRPr="00000000" w14:paraId="0000004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копируем на файл Эксель и вставляем в таблицу  лист “Выписка”</w:t>
      </w:r>
      <w:hyperlink r:id="rId23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4"/>
            <w:szCs w:val="24"/>
            <w:u w:val="single"/>
            <w:rtl w:val="0"/>
          </w:rPr>
          <w:t xml:space="preserve">Привязка платежей Тинькофф Эквайринг ИПН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Заменяем точку на запятую в 3х столбиках : Сумма операции,  Комиссия Банка(руб.), К перечислению(руб.).</w:t>
      </w:r>
    </w:p>
    <w:p w:rsidR="00000000" w:rsidDel="00000000" w:rsidP="00000000" w:rsidRDefault="00000000" w:rsidRPr="00000000" w14:paraId="0000005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Проверяем вкладку Шаблон, что там отображены заказы и суммы. Количество заказов во вкладке Шаблон = количеству заказов во вкладке Выписка</w:t>
      </w:r>
    </w:p>
    <w:p w:rsidR="00000000" w:rsidDel="00000000" w:rsidP="00000000" w:rsidRDefault="00000000" w:rsidRPr="00000000" w14:paraId="0000005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2909888" cy="1447366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447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Из листа Шаблон копируем заказы и суммы и вставляем во вкладки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импорта в Минтаки и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импорта Входящего платежа, </w:t>
      </w:r>
    </w:p>
    <w:p w:rsidR="00000000" w:rsidDel="00000000" w:rsidP="00000000" w:rsidRDefault="00000000" w:rsidRPr="00000000" w14:paraId="0000005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предварительно удалить старые данные в листах Для импорта в Минтаки и Для импорта Входящего платежа</w:t>
      </w:r>
    </w:p>
    <w:p w:rsidR="00000000" w:rsidDel="00000000" w:rsidP="00000000" w:rsidRDefault="00000000" w:rsidRPr="00000000" w14:paraId="0000005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скачиваем таблицу в формате Эксель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ind w:left="720" w:firstLine="0"/>
        <w:jc w:val="both"/>
        <w:rPr>
          <w:b w:val="1"/>
          <w:sz w:val="30"/>
          <w:szCs w:val="30"/>
        </w:rPr>
      </w:pPr>
      <w:bookmarkStart w:colFirst="0" w:colLast="0" w:name="_8odx8gbgc0e5" w:id="2"/>
      <w:bookmarkEnd w:id="2"/>
      <w:r w:rsidDel="00000000" w:rsidR="00000000" w:rsidRPr="00000000">
        <w:rPr>
          <w:b w:val="1"/>
          <w:sz w:val="30"/>
          <w:szCs w:val="30"/>
          <w:rtl w:val="0"/>
        </w:rPr>
        <w:t xml:space="preserve">3</w:t>
      </w:r>
      <w:r w:rsidDel="00000000" w:rsidR="00000000" w:rsidRPr="00000000">
        <w:rPr>
          <w:b w:val="1"/>
          <w:sz w:val="30"/>
          <w:szCs w:val="30"/>
          <w:rtl w:val="0"/>
        </w:rPr>
        <w:t xml:space="preserve">. Работа с входящими платежами в МС</w:t>
      </w:r>
    </w:p>
    <w:p w:rsidR="00000000" w:rsidDel="00000000" w:rsidP="00000000" w:rsidRDefault="00000000" w:rsidRPr="00000000" w14:paraId="0000005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Заходим во входящий платеж, </w:t>
      </w:r>
    </w:p>
    <w:p w:rsidR="00000000" w:rsidDel="00000000" w:rsidP="00000000" w:rsidRDefault="00000000" w:rsidRPr="00000000" w14:paraId="0000005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меняем Контрагента на ИПН</w:t>
      </w:r>
    </w:p>
    <w:p w:rsidR="00000000" w:rsidDel="00000000" w:rsidP="00000000" w:rsidRDefault="00000000" w:rsidRPr="00000000" w14:paraId="0000005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Счет - ВИРТ Эквайринг ИПН. Нажимаем Сохранить.</w:t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4062413" cy="1017896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01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Так делаем со всеми входящими платежами.</w:t>
      </w:r>
    </w:p>
    <w:p w:rsidR="00000000" w:rsidDel="00000000" w:rsidP="00000000" w:rsidRDefault="00000000" w:rsidRPr="00000000" w14:paraId="0000005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ind w:left="720" w:firstLine="0"/>
        <w:jc w:val="both"/>
        <w:rPr>
          <w:b w:val="1"/>
          <w:sz w:val="30"/>
          <w:szCs w:val="30"/>
        </w:rPr>
      </w:pPr>
      <w:bookmarkStart w:colFirst="0" w:colLast="0" w:name="_ieqqzc89uu0m" w:id="3"/>
      <w:bookmarkEnd w:id="3"/>
      <w:r w:rsidDel="00000000" w:rsidR="00000000" w:rsidRPr="00000000">
        <w:rPr>
          <w:b w:val="1"/>
          <w:sz w:val="30"/>
          <w:szCs w:val="30"/>
          <w:rtl w:val="0"/>
        </w:rPr>
        <w:t xml:space="preserve">4. Создание отчета минтаки и ВНП</w:t>
      </w:r>
    </w:p>
    <w:p w:rsidR="00000000" w:rsidDel="00000000" w:rsidP="00000000" w:rsidRDefault="00000000" w:rsidRPr="00000000" w14:paraId="0000005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Заходим в </w:t>
      </w:r>
      <w:hyperlink r:id="rId26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4"/>
            <w:szCs w:val="24"/>
            <w:u w:val="single"/>
            <w:rtl w:val="0"/>
          </w:rPr>
          <w:t xml:space="preserve">MSE 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Деньги - ВНП -  ВНП с плюсиком</w:t>
      </w:r>
    </w:p>
    <w:p w:rsidR="00000000" w:rsidDel="00000000" w:rsidP="00000000" w:rsidRDefault="00000000" w:rsidRPr="00000000" w14:paraId="0000006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2964911" cy="1087134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911" cy="1087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Организация выхода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- ИПН</w:t>
      </w:r>
    </w:p>
    <w:p w:rsidR="00000000" w:rsidDel="00000000" w:rsidP="00000000" w:rsidRDefault="00000000" w:rsidRPr="00000000" w14:paraId="0000006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Счет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- ВИРТ Эквайринг ИПН</w:t>
      </w:r>
    </w:p>
    <w:p w:rsidR="00000000" w:rsidDel="00000000" w:rsidP="00000000" w:rsidRDefault="00000000" w:rsidRPr="00000000" w14:paraId="0000006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Организация входа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- ИПН</w:t>
      </w:r>
    </w:p>
    <w:p w:rsidR="00000000" w:rsidDel="00000000" w:rsidP="00000000" w:rsidRDefault="00000000" w:rsidRPr="00000000" w14:paraId="0000006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Счет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- 4080 2810 4000 0659 2209 (счет Тинькофф)</w:t>
      </w:r>
    </w:p>
    <w:p w:rsidR="00000000" w:rsidDel="00000000" w:rsidP="00000000" w:rsidRDefault="00000000" w:rsidRPr="00000000" w14:paraId="0000006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Дата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- Дата входящего платежа</w:t>
      </w:r>
    </w:p>
    <w:p w:rsidR="00000000" w:rsidDel="00000000" w:rsidP="00000000" w:rsidRDefault="00000000" w:rsidRPr="00000000" w14:paraId="0000006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Плановая дата оплаты -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входящего платежа</w:t>
      </w:r>
    </w:p>
    <w:p w:rsidR="00000000" w:rsidDel="00000000" w:rsidP="00000000" w:rsidRDefault="00000000" w:rsidRPr="00000000" w14:paraId="0000006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Сумма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- Сумма входящего платежа.</w:t>
      </w:r>
    </w:p>
    <w:p w:rsidR="00000000" w:rsidDel="00000000" w:rsidP="00000000" w:rsidRDefault="00000000" w:rsidRPr="00000000" w14:paraId="0000006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Сохранить.</w:t>
      </w:r>
    </w:p>
    <w:p w:rsidR="00000000" w:rsidDel="00000000" w:rsidP="00000000" w:rsidRDefault="00000000" w:rsidRPr="00000000" w14:paraId="0000006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562100"/>
            <wp:effectExtent b="0" l="0" r="0" t="0"/>
            <wp:docPr id="6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Действие - Создать комплект документов ВНП</w:t>
      </w:r>
    </w:p>
    <w:p w:rsidR="00000000" w:rsidDel="00000000" w:rsidP="00000000" w:rsidRDefault="00000000" w:rsidRPr="00000000" w14:paraId="0000006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3931686" cy="112987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1686" cy="1129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Связанные документы - заходим в Счет покупателю</w:t>
      </w:r>
    </w:p>
    <w:p w:rsidR="00000000" w:rsidDel="00000000" w:rsidP="00000000" w:rsidRDefault="00000000" w:rsidRPr="00000000" w14:paraId="0000006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2338388" cy="1608982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160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Копируем название счета. </w:t>
      </w:r>
    </w:p>
    <w:p w:rsidR="00000000" w:rsidDel="00000000" w:rsidP="00000000" w:rsidRDefault="00000000" w:rsidRPr="00000000" w14:paraId="0000006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во входящий платеж в МС и привязываем данный счет к входящему.</w:t>
      </w:r>
    </w:p>
    <w:p w:rsidR="00000000" w:rsidDel="00000000" w:rsidP="00000000" w:rsidRDefault="00000000" w:rsidRPr="00000000" w14:paraId="0000007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8415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  <w:u w:val="singl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u w:val="single"/>
          <w:rtl w:val="0"/>
        </w:rPr>
        <w:t xml:space="preserve">Проделываем данную операцию для всех входящих платежей.</w:t>
      </w:r>
    </w:p>
    <w:p w:rsidR="00000000" w:rsidDel="00000000" w:rsidP="00000000" w:rsidRDefault="00000000" w:rsidRPr="00000000" w14:paraId="0000007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переходим в </w:t>
      </w:r>
      <w:hyperlink r:id="rId32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4"/>
            <w:szCs w:val="24"/>
            <w:u w:val="single"/>
            <w:rtl w:val="0"/>
          </w:rPr>
          <w:t xml:space="preserve">Нест 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Отчет минтаки. В наименовании пишем Эквайринг, ставим галочку на любом отчете, нажимаем Копировать.</w:t>
      </w:r>
    </w:p>
    <w:p w:rsidR="00000000" w:rsidDel="00000000" w:rsidP="00000000" w:rsidRDefault="00000000" w:rsidRPr="00000000" w14:paraId="0000007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4315886" cy="3348038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886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Открывается скопированный отчет</w:t>
      </w:r>
    </w:p>
    <w:p w:rsidR="00000000" w:rsidDel="00000000" w:rsidP="00000000" w:rsidRDefault="00000000" w:rsidRPr="00000000" w14:paraId="0000007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Наименование - Эквайринг 0412 (месяц, дата)</w:t>
      </w:r>
    </w:p>
    <w:p w:rsidR="00000000" w:rsidDel="00000000" w:rsidP="00000000" w:rsidRDefault="00000000" w:rsidRPr="00000000" w14:paraId="0000007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- дата платежа</w:t>
      </w:r>
    </w:p>
    <w:p w:rsidR="00000000" w:rsidDel="00000000" w:rsidP="00000000" w:rsidRDefault="00000000" w:rsidRPr="00000000" w14:paraId="0000007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Организация - ИПН</w:t>
      </w:r>
    </w:p>
    <w:p w:rsidR="00000000" w:rsidDel="00000000" w:rsidP="00000000" w:rsidRDefault="00000000" w:rsidRPr="00000000" w14:paraId="0000007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Счет- Вирт Эквайринг</w:t>
      </w:r>
    </w:p>
    <w:p w:rsidR="00000000" w:rsidDel="00000000" w:rsidP="00000000" w:rsidRDefault="00000000" w:rsidRPr="00000000" w14:paraId="0000007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Контрагент - Эквайринг ИПН ТКС</w:t>
      </w:r>
    </w:p>
    <w:p w:rsidR="00000000" w:rsidDel="00000000" w:rsidP="00000000" w:rsidRDefault="00000000" w:rsidRPr="00000000" w14:paraId="0000007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Договор- Техн.ИПНЭквайринг</w:t>
      </w:r>
    </w:p>
    <w:p w:rsidR="00000000" w:rsidDel="00000000" w:rsidP="00000000" w:rsidRDefault="00000000" w:rsidRPr="00000000" w14:paraId="0000007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БЮ - Ритейл</w:t>
      </w:r>
    </w:p>
    <w:p w:rsidR="00000000" w:rsidDel="00000000" w:rsidP="00000000" w:rsidRDefault="00000000" w:rsidRPr="00000000" w14:paraId="0000007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Статус - в работе</w:t>
      </w:r>
    </w:p>
    <w:p w:rsidR="00000000" w:rsidDel="00000000" w:rsidP="00000000" w:rsidRDefault="00000000" w:rsidRPr="00000000" w14:paraId="0000008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нажимаем вкладку Импорт и прикрепляем наш скачанный файл с таблицей.</w:t>
      </w:r>
    </w:p>
    <w:p w:rsidR="00000000" w:rsidDel="00000000" w:rsidP="00000000" w:rsidRDefault="00000000" w:rsidRPr="00000000" w14:paraId="0000008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Выбор маппинга - Эквайринг</w:t>
      </w:r>
    </w:p>
    <w:p w:rsidR="00000000" w:rsidDel="00000000" w:rsidP="00000000" w:rsidRDefault="00000000" w:rsidRPr="00000000" w14:paraId="00000084">
      <w:pPr>
        <w:shd w:fill="ffffff" w:val="clear"/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Проверяем сумму загруженных транзакций с суммой в таблице, лист Шаблон -, Отчет минтаки.</w:t>
      </w:r>
    </w:p>
    <w:p w:rsidR="00000000" w:rsidDel="00000000" w:rsidP="00000000" w:rsidRDefault="00000000" w:rsidRPr="00000000" w14:paraId="00000085">
      <w:pPr>
        <w:shd w:fill="ffffff" w:val="clear"/>
        <w:ind w:left="720" w:firstLine="0"/>
        <w:jc w:val="both"/>
        <w:rPr>
          <w:rFonts w:ascii="Roboto" w:cs="Roboto" w:eastAsia="Roboto" w:hAnsi="Roboto"/>
          <w:color w:val="212529"/>
          <w:sz w:val="18"/>
          <w:szCs w:val="18"/>
        </w:rPr>
      </w:pPr>
      <w:r w:rsidDel="00000000" w:rsidR="00000000" w:rsidRPr="00000000">
        <w:rPr>
          <w:rFonts w:ascii="Roboto" w:cs="Roboto" w:eastAsia="Roboto" w:hAnsi="Roboto"/>
          <w:color w:val="212529"/>
          <w:sz w:val="18"/>
          <w:szCs w:val="18"/>
        </w:rPr>
        <w:drawing>
          <wp:inline distB="114300" distT="114300" distL="114300" distR="114300">
            <wp:extent cx="5731200" cy="11303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ind w:left="720" w:firstLine="0"/>
        <w:jc w:val="both"/>
        <w:rPr>
          <w:rFonts w:ascii="Roboto" w:cs="Roboto" w:eastAsia="Roboto" w:hAnsi="Roboto"/>
          <w:color w:val="212529"/>
          <w:sz w:val="18"/>
          <w:szCs w:val="18"/>
        </w:rPr>
      </w:pPr>
      <w:r w:rsidDel="00000000" w:rsidR="00000000" w:rsidRPr="00000000">
        <w:rPr>
          <w:rFonts w:ascii="Roboto" w:cs="Roboto" w:eastAsia="Roboto" w:hAnsi="Roboto"/>
          <w:color w:val="212529"/>
          <w:sz w:val="18"/>
          <w:szCs w:val="18"/>
        </w:rPr>
        <w:drawing>
          <wp:inline distB="114300" distT="114300" distL="114300" distR="114300">
            <wp:extent cx="2519363" cy="14604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4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все сходится нажимаем Загрузить транзакции.</w:t>
      </w:r>
    </w:p>
    <w:p w:rsidR="00000000" w:rsidDel="00000000" w:rsidP="00000000" w:rsidRDefault="00000000" w:rsidRPr="00000000" w14:paraId="00000088">
      <w:pPr>
        <w:shd w:fill="ffffff" w:val="clear"/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не сходится писать Софии Колодяжной</w:t>
      </w:r>
    </w:p>
    <w:p w:rsidR="00000000" w:rsidDel="00000000" w:rsidP="00000000" w:rsidRDefault="00000000" w:rsidRPr="00000000" w14:paraId="00000089">
      <w:pPr>
        <w:shd w:fill="ffffff" w:val="clear"/>
        <w:ind w:left="720" w:firstLine="0"/>
        <w:jc w:val="both"/>
        <w:rPr>
          <w:rFonts w:ascii="Roboto" w:cs="Roboto" w:eastAsia="Roboto" w:hAnsi="Roboto"/>
          <w:color w:val="212529"/>
          <w:sz w:val="18"/>
          <w:szCs w:val="18"/>
        </w:rPr>
      </w:pPr>
      <w:r w:rsidDel="00000000" w:rsidR="00000000" w:rsidRPr="00000000">
        <w:rPr>
          <w:rFonts w:ascii="Roboto" w:cs="Roboto" w:eastAsia="Roboto" w:hAnsi="Roboto"/>
          <w:color w:val="212529"/>
          <w:sz w:val="18"/>
          <w:szCs w:val="18"/>
        </w:rPr>
        <w:drawing>
          <wp:inline distB="114300" distT="114300" distL="114300" distR="114300">
            <wp:extent cx="3524565" cy="145198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565" cy="145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ОК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Появились зеленые линии, значит все ОК</w:t>
      </w:r>
    </w:p>
    <w:p w:rsidR="00000000" w:rsidDel="00000000" w:rsidP="00000000" w:rsidRDefault="00000000" w:rsidRPr="00000000" w14:paraId="0000008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3014663" cy="1874446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1874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во вкладку Транзакции и проверяем, что все документы (заказ покупателя) подгрузились</w:t>
      </w:r>
    </w:p>
    <w:p w:rsidR="00000000" w:rsidDel="00000000" w:rsidP="00000000" w:rsidRDefault="00000000" w:rsidRPr="00000000" w14:paraId="0000008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8509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 сумма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равна сумме в таблице, лист Шаблон -, Отчет минтаки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Копируем сумму транзакций и вставляем в поле Сумма</w:t>
      </w:r>
    </w:p>
    <w:p w:rsidR="00000000" w:rsidDel="00000000" w:rsidP="00000000" w:rsidRDefault="00000000" w:rsidRPr="00000000" w14:paraId="0000009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2544929" cy="2117608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0" l="0" r="458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929" cy="2117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- Сохранить. Копируем название отчета и далее переходим в </w:t>
      </w:r>
      <w:hyperlink r:id="rId40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4"/>
            <w:szCs w:val="24"/>
            <w:u w:val="single"/>
            <w:rtl w:val="0"/>
          </w:rPr>
          <w:t xml:space="preserve">MSE 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разнесения этого отчета.</w:t>
      </w:r>
    </w:p>
    <w:p w:rsidR="00000000" w:rsidDel="00000000" w:rsidP="00000000" w:rsidRDefault="00000000" w:rsidRPr="00000000" w14:paraId="0000009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MSE переходим в вкладку ФУО - Отчет минтаки. Вставляем наше название и открываем наш отчет. Нажимаем Действие - Разнести отчет без привязки платежей.</w:t>
      </w:r>
    </w:p>
    <w:p w:rsidR="00000000" w:rsidDel="00000000" w:rsidP="00000000" w:rsidRDefault="00000000" w:rsidRPr="00000000" w14:paraId="0000009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4852988" cy="209597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0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все верно, то снизу будет зеленая надпись Выполнено</w:t>
      </w:r>
    </w:p>
    <w:p w:rsidR="00000000" w:rsidDel="00000000" w:rsidP="00000000" w:rsidRDefault="00000000" w:rsidRPr="00000000" w14:paraId="0000009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Переходим в счета и платежи. Удаляем виртуальный счет. Для этого нажимаем на него, он откроется в МС и Изменить - Удалить.</w:t>
      </w:r>
    </w:p>
    <w:p w:rsidR="00000000" w:rsidDel="00000000" w:rsidP="00000000" w:rsidRDefault="00000000" w:rsidRPr="00000000" w14:paraId="0000009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587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ind w:left="720" w:firstLine="0"/>
        <w:jc w:val="both"/>
        <w:rPr>
          <w:b w:val="1"/>
          <w:sz w:val="30"/>
          <w:szCs w:val="30"/>
        </w:rPr>
      </w:pPr>
      <w:bookmarkStart w:colFirst="0" w:colLast="0" w:name="_4zbeaqj52dfw" w:id="4"/>
      <w:bookmarkEnd w:id="4"/>
      <w:r w:rsidDel="00000000" w:rsidR="00000000" w:rsidRPr="00000000">
        <w:rPr>
          <w:b w:val="1"/>
          <w:sz w:val="30"/>
          <w:szCs w:val="30"/>
          <w:rtl w:val="0"/>
        </w:rPr>
        <w:t xml:space="preserve">5. Создание входящего платежа</w:t>
      </w:r>
    </w:p>
    <w:p w:rsidR="00000000" w:rsidDel="00000000" w:rsidP="00000000" w:rsidRDefault="00000000" w:rsidRPr="00000000" w14:paraId="0000009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MSE  создаем входящий платеж. Заходим во вкладку Деньги - Входящие платежи - +Входящий платеж</w:t>
      </w:r>
    </w:p>
    <w:p w:rsidR="00000000" w:rsidDel="00000000" w:rsidP="00000000" w:rsidRDefault="00000000" w:rsidRPr="00000000" w14:paraId="000000A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Наименование = наименованию отчета минтаки (Эквайринг (месяц дата)</w:t>
      </w:r>
    </w:p>
    <w:p w:rsidR="00000000" w:rsidDel="00000000" w:rsidP="00000000" w:rsidRDefault="00000000" w:rsidRPr="00000000" w14:paraId="000000A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= дате отчета минтаки</w:t>
      </w:r>
    </w:p>
    <w:p w:rsidR="00000000" w:rsidDel="00000000" w:rsidP="00000000" w:rsidRDefault="00000000" w:rsidRPr="00000000" w14:paraId="000000A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Организация - ИПН</w:t>
      </w:r>
    </w:p>
    <w:p w:rsidR="00000000" w:rsidDel="00000000" w:rsidP="00000000" w:rsidRDefault="00000000" w:rsidRPr="00000000" w14:paraId="000000A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Счет - Вирт Эквайринг</w:t>
      </w:r>
    </w:p>
    <w:p w:rsidR="00000000" w:rsidDel="00000000" w:rsidP="00000000" w:rsidRDefault="00000000" w:rsidRPr="00000000" w14:paraId="000000A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Контрагент - Эквайринг ИПН ТКС</w:t>
      </w:r>
    </w:p>
    <w:p w:rsidR="00000000" w:rsidDel="00000000" w:rsidP="00000000" w:rsidRDefault="00000000" w:rsidRPr="00000000" w14:paraId="000000A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= сумме из таблицы Входящие платежи</w:t>
      </w:r>
    </w:p>
    <w:p w:rsidR="00000000" w:rsidDel="00000000" w:rsidP="00000000" w:rsidRDefault="00000000" w:rsidRPr="00000000" w14:paraId="000000A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- Сохранить</w:t>
      </w:r>
    </w:p>
    <w:p w:rsidR="00000000" w:rsidDel="00000000" w:rsidP="00000000" w:rsidRDefault="00000000" w:rsidRPr="00000000" w14:paraId="000000A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После нажимаем Привязать платежи- Импорт из файла. Выбираем наш скачанный файл. </w:t>
      </w:r>
    </w:p>
    <w:p w:rsidR="00000000" w:rsidDel="00000000" w:rsidP="00000000" w:rsidRDefault="00000000" w:rsidRPr="00000000" w14:paraId="000000A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4310063" cy="2004680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200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Лист - Для импорта входящего платежа</w:t>
      </w:r>
    </w:p>
    <w:p w:rsidR="00000000" w:rsidDel="00000000" w:rsidP="00000000" w:rsidRDefault="00000000" w:rsidRPr="00000000" w14:paraId="000000A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Выбираем - Name и Sum</w:t>
      </w:r>
    </w:p>
    <w:p w:rsidR="00000000" w:rsidDel="00000000" w:rsidP="00000000" w:rsidRDefault="00000000" w:rsidRPr="00000000" w14:paraId="000000A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44323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Привязать</w:t>
      </w:r>
    </w:p>
    <w:p w:rsidR="00000000" w:rsidDel="00000000" w:rsidP="00000000" w:rsidRDefault="00000000" w:rsidRPr="00000000" w14:paraId="000000B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Смотрим, что во входящем стоит не привязано 0</w:t>
      </w:r>
    </w:p>
    <w:p w:rsidR="00000000" w:rsidDel="00000000" w:rsidP="00000000" w:rsidRDefault="00000000" w:rsidRPr="00000000" w14:paraId="000000B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Нажимаем Сохранить</w:t>
      </w:r>
    </w:p>
    <w:p w:rsidR="00000000" w:rsidDel="00000000" w:rsidP="00000000" w:rsidRDefault="00000000" w:rsidRPr="00000000" w14:paraId="000000B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ind w:left="720" w:firstLine="0"/>
        <w:jc w:val="both"/>
        <w:rPr>
          <w:b w:val="1"/>
          <w:sz w:val="30"/>
          <w:szCs w:val="30"/>
        </w:rPr>
      </w:pPr>
      <w:bookmarkStart w:colFirst="0" w:colLast="0" w:name="_txadaibif6em" w:id="5"/>
      <w:bookmarkEnd w:id="5"/>
      <w:r w:rsidDel="00000000" w:rsidR="00000000" w:rsidRPr="00000000">
        <w:rPr>
          <w:b w:val="1"/>
          <w:sz w:val="30"/>
          <w:szCs w:val="30"/>
          <w:rtl w:val="0"/>
        </w:rPr>
        <w:t xml:space="preserve">6. Завершение задачи</w:t>
      </w:r>
    </w:p>
    <w:p w:rsidR="00000000" w:rsidDel="00000000" w:rsidP="00000000" w:rsidRDefault="00000000" w:rsidRPr="00000000" w14:paraId="000000B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Проверяем, что все сделали правильно.</w:t>
      </w:r>
    </w:p>
    <w:p w:rsidR="00000000" w:rsidDel="00000000" w:rsidP="00000000" w:rsidRDefault="00000000" w:rsidRPr="00000000" w14:paraId="000000B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Заходим в МС Деньги-Движение денежных средств </w:t>
      </w:r>
    </w:p>
    <w:p w:rsidR="00000000" w:rsidDel="00000000" w:rsidP="00000000" w:rsidRDefault="00000000" w:rsidRPr="00000000" w14:paraId="000000B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Организация - ИПН</w:t>
      </w:r>
    </w:p>
    <w:p w:rsidR="00000000" w:rsidDel="00000000" w:rsidP="00000000" w:rsidRDefault="00000000" w:rsidRPr="00000000" w14:paraId="000000B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Счет Эквайринг ИПН ТКС</w:t>
      </w:r>
    </w:p>
    <w:p w:rsidR="00000000" w:rsidDel="00000000" w:rsidP="00000000" w:rsidRDefault="00000000" w:rsidRPr="00000000" w14:paraId="000000B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- дата входящего платежа</w:t>
      </w:r>
    </w:p>
    <w:p w:rsidR="00000000" w:rsidDel="00000000" w:rsidP="00000000" w:rsidRDefault="00000000" w:rsidRPr="00000000" w14:paraId="000000B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Конечный остаток должен быть 0</w:t>
      </w:r>
    </w:p>
    <w:p w:rsidR="00000000" w:rsidDel="00000000" w:rsidP="00000000" w:rsidRDefault="00000000" w:rsidRPr="00000000" w14:paraId="000000B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3970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00" w:line="276" w:lineRule="auto"/>
        <w:ind w:left="720" w:right="0" w:firstLine="0"/>
        <w:jc w:val="both"/>
        <w:rPr>
          <w:b w:val="1"/>
          <w:sz w:val="30"/>
          <w:szCs w:val="30"/>
        </w:rPr>
      </w:pPr>
      <w:bookmarkStart w:colFirst="0" w:colLast="0" w:name="_n0c01v8dhyf3" w:id="6"/>
      <w:bookmarkEnd w:id="6"/>
      <w:r w:rsidDel="00000000" w:rsidR="00000000" w:rsidRPr="00000000">
        <w:rPr>
          <w:b w:val="1"/>
          <w:sz w:val="30"/>
          <w:szCs w:val="30"/>
          <w:rtl w:val="0"/>
        </w:rPr>
        <w:t xml:space="preserve">7. Аналитика</w:t>
      </w:r>
    </w:p>
    <w:p w:rsidR="00000000" w:rsidDel="00000000" w:rsidP="00000000" w:rsidRDefault="00000000" w:rsidRPr="00000000" w14:paraId="000000B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комментарий к задаче пишем, сколько входящих платежей было в самом начале задачи.</w:t>
      </w:r>
    </w:p>
    <w:p w:rsidR="00000000" w:rsidDel="00000000" w:rsidP="00000000" w:rsidRDefault="00000000" w:rsidRPr="00000000" w14:paraId="000000C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30"/>
          <w:szCs w:val="30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0"/>
          <w:szCs w:val="30"/>
          <w:rtl w:val="0"/>
        </w:rPr>
        <w:t xml:space="preserve">Архив с 11.04.2025</w:t>
      </w:r>
    </w:p>
    <w:p w:rsidR="00000000" w:rsidDel="00000000" w:rsidP="00000000" w:rsidRDefault="00000000" w:rsidRPr="00000000" w14:paraId="000000D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Есть два типа платежей: стандартные (простые и сложные) и проведенные через СБП.</w:t>
      </w:r>
    </w:p>
    <w:p w:rsidR="00000000" w:rsidDel="00000000" w:rsidP="00000000" w:rsidRDefault="00000000" w:rsidRPr="00000000" w14:paraId="000000D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Пример 1.Стандартные платежи. </w:t>
      </w:r>
    </w:p>
    <w:p w:rsidR="00000000" w:rsidDel="00000000" w:rsidP="00000000" w:rsidRDefault="00000000" w:rsidRPr="00000000" w14:paraId="000000D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Стандартные платежи могут быть 2 видов: простыми и сложными.</w:t>
      </w:r>
    </w:p>
    <w:p w:rsidR="00000000" w:rsidDel="00000000" w:rsidP="00000000" w:rsidRDefault="00000000" w:rsidRPr="00000000" w14:paraId="000000DD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Простыми платежами будем считать те, которые будут состоять из 1 заказа. Сложными - те, которые состоят из 2 и более заказов.</w:t>
      </w:r>
    </w:p>
    <w:p w:rsidR="00000000" w:rsidDel="00000000" w:rsidP="00000000" w:rsidRDefault="00000000" w:rsidRPr="00000000" w14:paraId="000000D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78100"/>
            <wp:effectExtent b="0" l="0" r="0" t="0"/>
            <wp:docPr id="4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Стандартный платеж - этот тот платеж, в назначении которого не фигурирует “СБП”.</w:t>
      </w:r>
    </w:p>
    <w:p w:rsidR="00000000" w:rsidDel="00000000" w:rsidP="00000000" w:rsidRDefault="00000000" w:rsidRPr="00000000" w14:paraId="000000E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Итак, как определить простой у нас платеж или сложный.</w:t>
      </w:r>
    </w:p>
    <w:p w:rsidR="00000000" w:rsidDel="00000000" w:rsidP="00000000" w:rsidRDefault="00000000" w:rsidRPr="00000000" w14:paraId="000000E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1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. Открываем платеж НЕ СБП:</w:t>
      </w:r>
    </w:p>
    <w:p w:rsidR="00000000" w:rsidDel="00000000" w:rsidP="00000000" w:rsidRDefault="00000000" w:rsidRPr="00000000" w14:paraId="000000E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Смотрим магазин, дату, сумму и сумму комиссии: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Сумму платежа и сумму комиссии суммируем: 12705,52 +284,48 = 12990</w:t>
      </w:r>
    </w:p>
    <w:p w:rsidR="00000000" w:rsidDel="00000000" w:rsidP="00000000" w:rsidRDefault="00000000" w:rsidRPr="00000000" w14:paraId="000000E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Именно по сумме мы определим простой это платеж или сложный.</w:t>
      </w:r>
    </w:p>
    <w:p w:rsidR="00000000" w:rsidDel="00000000" w:rsidP="00000000" w:rsidRDefault="00000000" w:rsidRPr="00000000" w14:paraId="000000E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2.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Открываем таблицу с выгрузки платежей из ЛК Тинькофф и ищем заказ, данные которого совпадают с данными заказа.</w:t>
      </w:r>
    </w:p>
    <w:p w:rsidR="00000000" w:rsidDel="00000000" w:rsidP="00000000" w:rsidRDefault="00000000" w:rsidRPr="00000000" w14:paraId="000000E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Фильтруем по магазину. В данном случае morphyrichards.su.</w:t>
      </w:r>
    </w:p>
    <w:p w:rsidR="00000000" w:rsidDel="00000000" w:rsidP="00000000" w:rsidRDefault="00000000" w:rsidRPr="00000000" w14:paraId="000000E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из списка находим тот платеж, который подходит нам по сумме и дате.</w:t>
      </w:r>
    </w:p>
    <w:p w:rsidR="00000000" w:rsidDel="00000000" w:rsidP="00000000" w:rsidRDefault="00000000" w:rsidRPr="00000000" w14:paraId="000000E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226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данные 1 заказа совпали по параметрам, значит, данному входящему платежу принадлежит 1 заказ. Такой платеж является простым.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Переходим к его распределению - </w:t>
      </w:r>
      <w:hyperlink w:anchor="htvxfyyq18q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4"/>
            <w:szCs w:val="24"/>
            <w:u w:val="single"/>
            <w:rtl w:val="0"/>
          </w:rPr>
          <w:t xml:space="preserve">Шаг 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ином случае - переходим к шагу 3.</w:t>
      </w:r>
    </w:p>
    <w:p w:rsidR="00000000" w:rsidDel="00000000" w:rsidP="00000000" w:rsidRDefault="00000000" w:rsidRPr="00000000" w14:paraId="000000F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3. </w:t>
      </w:r>
    </w:p>
    <w:p w:rsidR="00000000" w:rsidDel="00000000" w:rsidP="00000000" w:rsidRDefault="00000000" w:rsidRPr="00000000" w14:paraId="000000F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по сумме нет совпадения с заказом, то такой платеж состоит из нескольких заказов.</w:t>
      </w:r>
    </w:p>
    <w:p w:rsidR="00000000" w:rsidDel="00000000" w:rsidP="00000000" w:rsidRDefault="00000000" w:rsidRPr="00000000" w14:paraId="000000F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1369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платежа = 63 556,94 + 1423, 06 = 64980</w:t>
      </w:r>
    </w:p>
    <w:p w:rsidR="00000000" w:rsidDel="00000000" w:rsidP="00000000" w:rsidRDefault="00000000" w:rsidRPr="00000000" w14:paraId="000000F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 аналогии с шагами 1,2 ищем заказ(ы).</w:t>
      </w:r>
    </w:p>
    <w:p w:rsidR="00000000" w:rsidDel="00000000" w:rsidP="00000000" w:rsidRDefault="00000000" w:rsidRPr="00000000" w14:paraId="000000F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Как мы видим, нет заказа полностью соответствующего всем параметрам платежа. Не совпадает сумма. Однако, если мы сложим суммы этих двух заказов, то обнаружим, что вместе они образуют нужный нам платеж. </w:t>
      </w:r>
    </w:p>
    <w:p w:rsidR="00000000" w:rsidDel="00000000" w:rsidP="00000000" w:rsidRDefault="00000000" w:rsidRPr="00000000" w14:paraId="000000F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34990+29990=64980</w:t>
      </w:r>
    </w:p>
    <w:p w:rsidR="00000000" w:rsidDel="00000000" w:rsidP="00000000" w:rsidRDefault="00000000" w:rsidRPr="00000000" w14:paraId="000000F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Таким образом, к данному входящему платежу относятся 2 заказа.</w:t>
      </w:r>
    </w:p>
    <w:p w:rsidR="00000000" w:rsidDel="00000000" w:rsidP="00000000" w:rsidRDefault="00000000" w:rsidRPr="00000000" w14:paraId="0000010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Такой платеж будет считаться</w:t>
      </w: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 сложным стандартным платежом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Итак, переходим к распределению.</w:t>
      </w:r>
    </w:p>
    <w:p w:rsidR="00000000" w:rsidDel="00000000" w:rsidP="00000000" w:rsidRDefault="00000000" w:rsidRPr="00000000" w14:paraId="0000010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htvxfyyq18q" w:id="7"/>
    <w:bookmarkEnd w:id="7"/>
    <w:p w:rsidR="00000000" w:rsidDel="00000000" w:rsidP="00000000" w:rsidRDefault="00000000" w:rsidRPr="00000000" w14:paraId="00000103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4.</w:t>
      </w:r>
    </w:p>
    <w:p w:rsidR="00000000" w:rsidDel="00000000" w:rsidP="00000000" w:rsidRDefault="00000000" w:rsidRPr="00000000" w14:paraId="0000010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 номеру заказа или Email находим сам заказ во второй вкладке МС.</w:t>
      </w:r>
    </w:p>
    <w:p w:rsidR="00000000" w:rsidDel="00000000" w:rsidP="00000000" w:rsidRDefault="00000000" w:rsidRPr="00000000" w14:paraId="0000010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  <w:u w:val="singl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платеж сложный, то обрабатываем 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u w:val="single"/>
          <w:rtl w:val="0"/>
        </w:rPr>
        <w:t xml:space="preserve">каждый заказ.</w:t>
      </w:r>
    </w:p>
    <w:p w:rsidR="00000000" w:rsidDel="00000000" w:rsidP="00000000" w:rsidRDefault="00000000" w:rsidRPr="00000000" w14:paraId="0000010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Проваливаемся в него и листаем вниз. </w:t>
      </w:r>
    </w:p>
    <w:p w:rsidR="00000000" w:rsidDel="00000000" w:rsidP="00000000" w:rsidRDefault="00000000" w:rsidRPr="00000000" w14:paraId="0000010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5.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Определение банка.</w:t>
      </w:r>
    </w:p>
    <w:p w:rsidR="00000000" w:rsidDel="00000000" w:rsidP="00000000" w:rsidRDefault="00000000" w:rsidRPr="00000000" w14:paraId="0000010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Листаем вниз, чтоб посмотреть, через какой банк была произведена оплата.</w:t>
      </w:r>
    </w:p>
    <w:p w:rsidR="00000000" w:rsidDel="00000000" w:rsidP="00000000" w:rsidRDefault="00000000" w:rsidRPr="00000000" w14:paraId="0000010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оплата была совершена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u w:val="single"/>
          <w:rtl w:val="0"/>
        </w:rPr>
        <w:t xml:space="preserve">НЕ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через Тинькофф Банк, то переходим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 </w:t>
      </w:r>
      <w:hyperlink w:anchor="72h2rcrrzdt1">
        <w:r w:rsidDel="00000000" w:rsidR="00000000" w:rsidRPr="00000000">
          <w:rPr>
            <w:rFonts w:ascii="Roboto Condensed" w:cs="Roboto Condensed" w:eastAsia="Roboto Condensed" w:hAnsi="Roboto Condensed"/>
            <w:b w:val="1"/>
            <w:sz w:val="24"/>
            <w:szCs w:val="24"/>
            <w:rtl w:val="0"/>
          </w:rPr>
          <w:t xml:space="preserve">шагу 6</w:t>
        </w:r>
      </w:hyperlink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через Тинькофф, то переходим в таблицу Кэшбеков.</w:t>
      </w:r>
    </w:p>
    <w:p w:rsidR="00000000" w:rsidDel="00000000" w:rsidP="00000000" w:rsidRDefault="00000000" w:rsidRPr="00000000" w14:paraId="0000010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6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Вносим в следующей строчке данные из исходной таблицы: </w:t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номер заказа;</w:t>
      </w:r>
    </w:p>
    <w:p w:rsidR="00000000" w:rsidDel="00000000" w:rsidP="00000000" w:rsidRDefault="00000000" w:rsidRPr="00000000" w14:paraId="00000112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и время;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Магазин;</w:t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Сумма;</w:t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Маска карты;</w:t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Email.</w:t>
      </w:r>
    </w:p>
    <w:p w:rsidR="00000000" w:rsidDel="00000000" w:rsidP="00000000" w:rsidRDefault="00000000" w:rsidRPr="00000000" w14:paraId="0000011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Теперь заполняем правую часть таблицы кэшбеков:</w:t>
      </w:r>
    </w:p>
    <w:p w:rsidR="00000000" w:rsidDel="00000000" w:rsidP="00000000" w:rsidRDefault="00000000" w:rsidRPr="00000000" w14:paraId="0000011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260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заказа - такая же как в левой части.</w:t>
      </w:r>
    </w:p>
    <w:p w:rsidR="00000000" w:rsidDel="00000000" w:rsidP="00000000" w:rsidRDefault="00000000" w:rsidRPr="00000000" w14:paraId="0000011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Кэшбэка рассчитывается сама, нужно только протянуть формулу. Для этого необходимо нажать на ячейку из зеленой строки нужного столбца и протянуть на правый нижний угол формулу.</w:t>
      </w:r>
    </w:p>
    <w:p w:rsidR="00000000" w:rsidDel="00000000" w:rsidP="00000000" w:rsidRDefault="00000000" w:rsidRPr="00000000" w14:paraId="0000011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476500"/>
            <wp:effectExtent b="0" l="0" r="0" t="0"/>
            <wp:docPr id="8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Код авторизации заполняем из данных платежа. Если там не был указан, оставляем поле пустым.</w:t>
      </w:r>
    </w:p>
    <w:p w:rsidR="00000000" w:rsidDel="00000000" w:rsidP="00000000" w:rsidRDefault="00000000" w:rsidRPr="00000000" w14:paraId="0000012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Пример 1. Код авторизации есть</w:t>
      </w:r>
    </w:p>
    <w:p w:rsidR="00000000" w:rsidDel="00000000" w:rsidP="00000000" w:rsidRDefault="00000000" w:rsidRPr="00000000" w14:paraId="00000124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Пример 2. Код авторизации отсутствует</w:t>
      </w:r>
    </w:p>
    <w:p w:rsidR="00000000" w:rsidDel="00000000" w:rsidP="00000000" w:rsidRDefault="00000000" w:rsidRPr="00000000" w14:paraId="00000127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7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  <w:highlight w:val="yellow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Рассчитанную сумму в поле “Сумма Кэшбэка (ДШ:сумма new)” вставляем в поля “ДШ сумма” и “ДШ:сумма new” в нашем заказе, НО округляем ее до целого значения.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highlight w:val="yellow"/>
          <w:rtl w:val="0"/>
        </w:rPr>
        <w:t xml:space="preserve"> (ПРОВЕРКА КЭШБЕКОВ???)</w:t>
      </w:r>
    </w:p>
    <w:p w:rsidR="00000000" w:rsidDel="00000000" w:rsidP="00000000" w:rsidRDefault="00000000" w:rsidRPr="00000000" w14:paraId="0000012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4"/>
          <w:szCs w:val="24"/>
          <w:rtl w:val="0"/>
        </w:rPr>
        <w:t xml:space="preserve">ВАЖНО!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Необходимо проверять актуальность данных во вкладке “КЭШБЕКИ”, чтобы сумма была рассчитана верно и при необходимости вносить корректировки. </w:t>
      </w:r>
    </w:p>
    <w:p w:rsidR="00000000" w:rsidDel="00000000" w:rsidP="00000000" w:rsidRDefault="00000000" w:rsidRPr="00000000" w14:paraId="0000012E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72h2rcrrzdt1" w:id="8"/>
    <w:bookmarkEnd w:id="8"/>
    <w:p w:rsidR="00000000" w:rsidDel="00000000" w:rsidP="00000000" w:rsidRDefault="00000000" w:rsidRPr="00000000" w14:paraId="0000013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6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. В нашем заказе мы копируем номер заказа и создаем входящий платеж под таким же номером.</w:t>
      </w:r>
    </w:p>
    <w:p w:rsidR="00000000" w:rsidDel="00000000" w:rsidP="00000000" w:rsidRDefault="00000000" w:rsidRPr="00000000" w14:paraId="0000013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Вставляем скопированное значение:</w:t>
      </w:r>
    </w:p>
    <w:p w:rsidR="00000000" w:rsidDel="00000000" w:rsidP="00000000" w:rsidRDefault="00000000" w:rsidRPr="00000000" w14:paraId="0000013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3495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Переносим из нашего нераспределенного платежа назначение платежа и дату:</w:t>
      </w:r>
    </w:p>
    <w:p w:rsidR="00000000" w:rsidDel="00000000" w:rsidP="00000000" w:rsidRDefault="00000000" w:rsidRPr="00000000" w14:paraId="0000013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1930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меняем счет на 4080 2810 4000 0052 3025.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jc w:val="both"/>
        <w:rPr>
          <w:rFonts w:ascii="Roboto Condensed" w:cs="Roboto Condensed" w:eastAsia="Roboto Condensed" w:hAnsi="Roboto Condensed"/>
          <w:color w:val="222222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222222"/>
          <w:sz w:val="24"/>
          <w:szCs w:val="24"/>
          <w:rtl w:val="0"/>
        </w:rPr>
        <w:t xml:space="preserve">Плательщик - Эквайринг ИПК_ТКС.</w:t>
      </w:r>
    </w:p>
    <w:p w:rsidR="00000000" w:rsidDel="00000000" w:rsidP="00000000" w:rsidRDefault="00000000" w:rsidRPr="00000000" w14:paraId="0000013C">
      <w:pPr>
        <w:ind w:left="720" w:firstLine="0"/>
        <w:jc w:val="both"/>
        <w:rPr>
          <w:rFonts w:ascii="Roboto Condensed" w:cs="Roboto Condensed" w:eastAsia="Roboto Condensed" w:hAnsi="Roboto Condensed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314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Сохраняем:</w:t>
      </w:r>
    </w:p>
    <w:p w:rsidR="00000000" w:rsidDel="00000000" w:rsidP="00000000" w:rsidRDefault="00000000" w:rsidRPr="00000000" w14:paraId="0000013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5433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Закрываем. Если платеж сложный, копируем номер или Email следующего заказа и проделываем то же самое, пока не создадим входящие платежи ко всем заказам, принадлежащим распределяемому платежу.</w:t>
      </w:r>
    </w:p>
    <w:p w:rsidR="00000000" w:rsidDel="00000000" w:rsidP="00000000" w:rsidRDefault="00000000" w:rsidRPr="00000000" w14:paraId="0000014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7.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Теперь переходим к созданию исходящего платежа.</w:t>
      </w:r>
    </w:p>
    <w:p w:rsidR="00000000" w:rsidDel="00000000" w:rsidP="00000000" w:rsidRDefault="00000000" w:rsidRPr="00000000" w14:paraId="0000014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4"/>
          <w:szCs w:val="24"/>
          <w:rtl w:val="0"/>
        </w:rPr>
        <w:t xml:space="preserve">ВАЖНО!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К каждому входящему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СТАНДАРТНОМУ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платежу в независимости от количества заказов, привязанных к нему, исходящий платеж создается только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ОДИН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4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Открываем 4-ю вкладку в МС.и копируем любой последний платеж.</w:t>
      </w:r>
    </w:p>
    <w:p w:rsidR="00000000" w:rsidDel="00000000" w:rsidP="00000000" w:rsidRDefault="00000000" w:rsidRPr="00000000" w14:paraId="0000014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этого выделяем слева галочкой, вверху нажимаем на “Изменить” - “копировать”.</w:t>
      </w:r>
    </w:p>
    <w:p w:rsidR="00000000" w:rsidDel="00000000" w:rsidP="00000000" w:rsidRDefault="00000000" w:rsidRPr="00000000" w14:paraId="0000014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наш скопированный платеж появится сверху:</w:t>
      </w:r>
    </w:p>
    <w:p w:rsidR="00000000" w:rsidDel="00000000" w:rsidP="00000000" w:rsidRDefault="00000000" w:rsidRPr="00000000" w14:paraId="0000014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2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Проваливаемся в него и меняем данные на наши:</w:t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 аналогии с предыдущим шагом дату и назначение копируем из первоначального нераспределенного входящего платежа.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Сумму пишем из назначения платежа.</w:t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Номер исходящего платежа - есть входящий номер нашего первоначального нераспределенного входящего платежа.</w:t>
      </w:r>
    </w:p>
    <w:p w:rsidR="00000000" w:rsidDel="00000000" w:rsidP="00000000" w:rsidRDefault="00000000" w:rsidRPr="00000000" w14:paraId="0000014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1844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жмем на “Привязать платеж”. </w:t>
      </w:r>
    </w:p>
    <w:p w:rsidR="00000000" w:rsidDel="00000000" w:rsidP="00000000" w:rsidRDefault="00000000" w:rsidRPr="00000000" w14:paraId="0000015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4025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Появится новое окно:</w:t>
      </w:r>
    </w:p>
    <w:p w:rsidR="00000000" w:rsidDel="00000000" w:rsidP="00000000" w:rsidRDefault="00000000" w:rsidRPr="00000000" w14:paraId="0000015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Ставим галочку на “Счет поставщика” - “Привязать”</w:t>
      </w:r>
    </w:p>
    <w:p w:rsidR="00000000" w:rsidDel="00000000" w:rsidP="00000000" w:rsidRDefault="00000000" w:rsidRPr="00000000" w14:paraId="0000015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Сохраняем:</w:t>
      </w:r>
    </w:p>
    <w:p w:rsidR="00000000" w:rsidDel="00000000" w:rsidP="00000000" w:rsidRDefault="00000000" w:rsidRPr="00000000" w14:paraId="0000015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4544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8.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Проверка. </w:t>
      </w:r>
    </w:p>
    <w:p w:rsidR="00000000" w:rsidDel="00000000" w:rsidP="00000000" w:rsidRDefault="00000000" w:rsidRPr="00000000" w14:paraId="0000015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того, чтобы убедиться, что мы правильно распределили платежи, проводим проверку во вкладке МС 3.</w:t>
      </w:r>
    </w:p>
    <w:p w:rsidR="00000000" w:rsidDel="00000000" w:rsidP="00000000" w:rsidRDefault="00000000" w:rsidRPr="00000000" w14:paraId="0000015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этого открыв ее, в фильтре настраиваем дату - дата нашего исходного нераспределенного платежа.</w:t>
      </w:r>
    </w:p>
    <w:p w:rsidR="00000000" w:rsidDel="00000000" w:rsidP="00000000" w:rsidRDefault="00000000" w:rsidRPr="00000000" w14:paraId="0000015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в поисковое поле вставляем назначение платежа и жмем Enter:</w:t>
      </w:r>
    </w:p>
    <w:p w:rsidR="00000000" w:rsidDel="00000000" w:rsidP="00000000" w:rsidRDefault="00000000" w:rsidRPr="00000000" w14:paraId="0000016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Открываем калькулятор.</w:t>
      </w:r>
    </w:p>
    <w:p w:rsidR="00000000" w:rsidDel="00000000" w:rsidP="00000000" w:rsidRDefault="00000000" w:rsidRPr="00000000" w14:paraId="0000016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Из суммы прихода вычитаем сумму расхода. </w:t>
      </w:r>
    </w:p>
    <w:p w:rsidR="00000000" w:rsidDel="00000000" w:rsidP="00000000" w:rsidRDefault="00000000" w:rsidRPr="00000000" w14:paraId="0000016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Полученную сумму делим на 2.</w:t>
      </w:r>
    </w:p>
    <w:p w:rsidR="00000000" w:rsidDel="00000000" w:rsidP="00000000" w:rsidRDefault="00000000" w:rsidRPr="00000000" w14:paraId="0000016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полученное значение должно равняться сумме нашего исходного нераспределенного платежа.</w:t>
      </w:r>
    </w:p>
    <w:p w:rsidR="00000000" w:rsidDel="00000000" w:rsidP="00000000" w:rsidRDefault="00000000" w:rsidRPr="00000000" w14:paraId="0000016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все цифры сошлись, то вы все сделали верно!</w:t>
      </w:r>
    </w:p>
    <w:p w:rsidR="00000000" w:rsidDel="00000000" w:rsidP="00000000" w:rsidRDefault="00000000" w:rsidRPr="00000000" w14:paraId="0000016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9.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Теперь возвращаемся к исходному нераспределенному платежу, убираем галочку с “Проведено” и сохраняем. </w:t>
      </w:r>
    </w:p>
    <w:p w:rsidR="00000000" w:rsidDel="00000000" w:rsidP="00000000" w:rsidRDefault="00000000" w:rsidRPr="00000000" w14:paraId="0000016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4165600"/>
            <wp:effectExtent b="0" l="0" r="0" t="0"/>
            <wp:docPr id="5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Пример 2. Платежи, проведенные через СБП.</w:t>
      </w:r>
    </w:p>
    <w:p w:rsidR="00000000" w:rsidDel="00000000" w:rsidP="00000000" w:rsidRDefault="00000000" w:rsidRPr="00000000" w14:paraId="00000176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Если мы видим платеж, в назначении которого фигурирует “СБП”, то это платежи, проведенные через СБП.</w:t>
      </w:r>
    </w:p>
    <w:p w:rsidR="00000000" w:rsidDel="00000000" w:rsidP="00000000" w:rsidRDefault="00000000" w:rsidRPr="00000000" w14:paraId="0000017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1.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Проваливаемся в нам платеж</w:t>
      </w:r>
    </w:p>
    <w:p w:rsidR="00000000" w:rsidDel="00000000" w:rsidP="00000000" w:rsidRDefault="00000000" w:rsidRPr="00000000" w14:paraId="0000017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Обращаем внимание на сумму и назначение платежа. По ним мы будем вести поиск в нашей таблице.</w:t>
      </w:r>
    </w:p>
    <w:p w:rsidR="00000000" w:rsidDel="00000000" w:rsidP="00000000" w:rsidRDefault="00000000" w:rsidRPr="00000000" w14:paraId="0000017C">
      <w:pPr>
        <w:ind w:left="720" w:firstLine="0"/>
        <w:jc w:val="both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2.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Поиск платежа в выгрузке Excel</w:t>
      </w:r>
    </w:p>
    <w:p w:rsidR="00000000" w:rsidDel="00000000" w:rsidP="00000000" w:rsidRDefault="00000000" w:rsidRPr="00000000" w14:paraId="0000017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Открываем таблицу с выгрузки платежей из ЛК Тинькофф:</w:t>
      </w:r>
    </w:p>
    <w:p w:rsidR="00000000" w:rsidDel="00000000" w:rsidP="00000000" w:rsidRDefault="00000000" w:rsidRPr="00000000" w14:paraId="0000017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Для удобства накладываем фильтр на первую строку.</w:t>
      </w:r>
    </w:p>
    <w:p w:rsidR="00000000" w:rsidDel="00000000" w:rsidP="00000000" w:rsidRDefault="00000000" w:rsidRPr="00000000" w14:paraId="0000018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Фильтруем по магазину. В данном случае это Thehobot.</w:t>
      </w:r>
    </w:p>
    <w:p w:rsidR="00000000" w:rsidDel="00000000" w:rsidP="00000000" w:rsidRDefault="00000000" w:rsidRPr="00000000" w14:paraId="0000018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Поскольку это платеж СБП ( как указано в назначении), то в графе “Способ оплаты” фильтруем - “Система быстрых платежей”.</w:t>
      </w:r>
    </w:p>
    <w:p w:rsidR="00000000" w:rsidDel="00000000" w:rsidP="00000000" w:rsidRDefault="00000000" w:rsidRPr="00000000" w14:paraId="0000018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Остается уже меньшее количество платежей, из которых мы ищем подходящий по сумме:</w:t>
      </w:r>
    </w:p>
    <w:p w:rsidR="00000000" w:rsidDel="00000000" w:rsidP="00000000" w:rsidRDefault="00000000" w:rsidRPr="00000000" w14:paraId="0000018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Из таблицы нам нужен Email или номер заказа для поиска заказа в МС. </w:t>
      </w:r>
    </w:p>
    <w:p w:rsidR="00000000" w:rsidDel="00000000" w:rsidP="00000000" w:rsidRDefault="00000000" w:rsidRPr="00000000" w14:paraId="0000018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3.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Поиск заказа</w:t>
      </w:r>
    </w:p>
    <w:p w:rsidR="00000000" w:rsidDel="00000000" w:rsidP="00000000" w:rsidRDefault="00000000" w:rsidRPr="00000000" w14:paraId="0000018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Копируем Email или номер заказа.</w:t>
      </w:r>
    </w:p>
    <w:p w:rsidR="00000000" w:rsidDel="00000000" w:rsidP="00000000" w:rsidRDefault="00000000" w:rsidRPr="00000000" w14:paraId="0000018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Вставляем значение в поисковое поле во второй вкладке в МС.</w:t>
      </w:r>
    </w:p>
    <w:p w:rsidR="00000000" w:rsidDel="00000000" w:rsidP="00000000" w:rsidRDefault="00000000" w:rsidRPr="00000000" w14:paraId="0000018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27300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Находим заказ:</w:t>
      </w:r>
    </w:p>
    <w:p w:rsidR="00000000" w:rsidDel="00000000" w:rsidP="00000000" w:rsidRDefault="00000000" w:rsidRPr="00000000" w14:paraId="0000018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4050" cy="1262436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 b="306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Открываем его.</w:t>
      </w:r>
    </w:p>
    <w:p w:rsidR="00000000" w:rsidDel="00000000" w:rsidP="00000000" w:rsidRDefault="00000000" w:rsidRPr="00000000" w14:paraId="0000019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Шаг 4. Определение банка.</w:t>
      </w:r>
    </w:p>
    <w:p w:rsidR="00000000" w:rsidDel="00000000" w:rsidP="00000000" w:rsidRDefault="00000000" w:rsidRPr="00000000" w14:paraId="0000019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Листаем вниз, чтоб посмотреть, через какой банк была произведена оплата.</w:t>
      </w:r>
    </w:p>
    <w:p w:rsidR="00000000" w:rsidDel="00000000" w:rsidP="00000000" w:rsidRDefault="00000000" w:rsidRPr="00000000" w14:paraId="0000019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Если оплата была совершена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u w:val="single"/>
          <w:rtl w:val="0"/>
        </w:rPr>
        <w:t xml:space="preserve">НЕ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через Тинькофф Банк, то переходим к шагу 5.</w:t>
      </w:r>
    </w:p>
    <w:p w:rsidR="00000000" w:rsidDel="00000000" w:rsidP="00000000" w:rsidRDefault="00000000" w:rsidRPr="00000000" w14:paraId="0000019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  <w:highlight w:val="yellow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highlight w:val="yellow"/>
          <w:rtl w:val="0"/>
        </w:rPr>
        <w:t xml:space="preserve">Если через Тинькофф, то переходим в таблицу Кэшбеков.</w:t>
      </w:r>
    </w:p>
    <w:p w:rsidR="00000000" w:rsidDel="00000000" w:rsidP="00000000" w:rsidRDefault="00000000" w:rsidRPr="00000000" w14:paraId="0000019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Вносим в следующей строчке данные из исходной таблицы: </w:t>
      </w:r>
    </w:p>
    <w:p w:rsidR="00000000" w:rsidDel="00000000" w:rsidP="00000000" w:rsidRDefault="00000000" w:rsidRPr="00000000" w14:paraId="0000019A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номер заказа;</w:t>
      </w:r>
    </w:p>
    <w:p w:rsidR="00000000" w:rsidDel="00000000" w:rsidP="00000000" w:rsidRDefault="00000000" w:rsidRPr="00000000" w14:paraId="0000019B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Дата и время;</w:t>
      </w:r>
    </w:p>
    <w:p w:rsidR="00000000" w:rsidDel="00000000" w:rsidP="00000000" w:rsidRDefault="00000000" w:rsidRPr="00000000" w14:paraId="0000019C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Магазин;</w:t>
      </w:r>
    </w:p>
    <w:p w:rsidR="00000000" w:rsidDel="00000000" w:rsidP="00000000" w:rsidRDefault="00000000" w:rsidRPr="00000000" w14:paraId="0000019D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Сумма;</w:t>
      </w:r>
    </w:p>
    <w:p w:rsidR="00000000" w:rsidDel="00000000" w:rsidP="00000000" w:rsidRDefault="00000000" w:rsidRPr="00000000" w14:paraId="0000019E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Маска карты;</w:t>
      </w:r>
    </w:p>
    <w:p w:rsidR="00000000" w:rsidDel="00000000" w:rsidP="00000000" w:rsidRDefault="00000000" w:rsidRPr="00000000" w14:paraId="0000019F">
      <w:pPr>
        <w:numPr>
          <w:ilvl w:val="0"/>
          <w:numId w:val="3"/>
        </w:numPr>
        <w:ind w:left="1440" w:hanging="36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Email.</w:t>
      </w:r>
    </w:p>
    <w:p w:rsidR="00000000" w:rsidDel="00000000" w:rsidP="00000000" w:rsidRDefault="00000000" w:rsidRPr="00000000" w14:paraId="000001A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41148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Поскольку это платеж СБП, номер карты не указан, вместо него мы вставляем номер телефона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БЕЗ КАКИХ-ЛИБО СИМВОЛОВ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перед цифрой 7.</w:t>
      </w:r>
    </w:p>
    <w:p w:rsidR="00000000" w:rsidDel="00000000" w:rsidP="00000000" w:rsidRDefault="00000000" w:rsidRPr="00000000" w14:paraId="000001A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Теперь заполняем правую часть таблицы кэшбеков:</w:t>
      </w:r>
    </w:p>
    <w:p w:rsidR="00000000" w:rsidDel="00000000" w:rsidP="00000000" w:rsidRDefault="00000000" w:rsidRPr="00000000" w14:paraId="000001A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260600"/>
            <wp:effectExtent b="0" l="0" r="0" t="0"/>
            <wp:docPr id="8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заказа - такая же как в левой части.</w:t>
      </w:r>
    </w:p>
    <w:p w:rsidR="00000000" w:rsidDel="00000000" w:rsidP="00000000" w:rsidRDefault="00000000" w:rsidRPr="00000000" w14:paraId="000001A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Сумма Кэшбэка рассчитывается сама, нужно только протянуть формулу. Для этого необходимо нажать на ячейку из зеленой строки нужного столбца и протянуть на правый нижний угол формулу.</w:t>
      </w:r>
    </w:p>
    <w:p w:rsidR="00000000" w:rsidDel="00000000" w:rsidP="00000000" w:rsidRDefault="00000000" w:rsidRPr="00000000" w14:paraId="000001A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476500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Код авторизации заполняем из данных платежа. Если там не был указан, оставляем поле пустым.</w:t>
      </w:r>
    </w:p>
    <w:p w:rsidR="00000000" w:rsidDel="00000000" w:rsidP="00000000" w:rsidRDefault="00000000" w:rsidRPr="00000000" w14:paraId="000001AB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Пример 1. Код авторизации есть</w:t>
      </w:r>
    </w:p>
    <w:p w:rsidR="00000000" w:rsidDel="00000000" w:rsidP="00000000" w:rsidRDefault="00000000" w:rsidRPr="00000000" w14:paraId="000001AC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Пример 2. Код авторизации отсутствует</w:t>
      </w:r>
    </w:p>
    <w:p w:rsidR="00000000" w:rsidDel="00000000" w:rsidP="00000000" w:rsidRDefault="00000000" w:rsidRPr="00000000" w14:paraId="000001AE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Рассчитанную сумму в поле “Сумма Кэшбэка (ДШ:сумма new)” вставляем в поля “ДШ сумма” и “ДШ:сумма new” в нашем заказе, НО округляем ее до целого значения.</w:t>
      </w:r>
    </w:p>
    <w:p w:rsidR="00000000" w:rsidDel="00000000" w:rsidP="00000000" w:rsidRDefault="00000000" w:rsidRPr="00000000" w14:paraId="000001B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6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Шаг 5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. Создаем входящий платеж.</w:t>
      </w:r>
    </w:p>
    <w:p w:rsidR="00000000" w:rsidDel="00000000" w:rsidP="00000000" w:rsidRDefault="00000000" w:rsidRPr="00000000" w14:paraId="000001C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нашем заказе копируем номер заказа</w:t>
      </w:r>
    </w:p>
    <w:p w:rsidR="00000000" w:rsidDel="00000000" w:rsidP="00000000" w:rsidRDefault="00000000" w:rsidRPr="00000000" w14:paraId="000001C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6924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“Создать документ” - “Входящий платеж”</w:t>
      </w:r>
    </w:p>
    <w:p w:rsidR="00000000" w:rsidDel="00000000" w:rsidP="00000000" w:rsidRDefault="00000000" w:rsidRPr="00000000" w14:paraId="000001C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222500"/>
            <wp:effectExtent b="0" l="0" r="0" t="0"/>
            <wp:docPr id="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Скопированный номер заказа сразу вставляем в номер входящего платежа:</w:t>
      </w:r>
    </w:p>
    <w:p w:rsidR="00000000" w:rsidDel="00000000" w:rsidP="00000000" w:rsidRDefault="00000000" w:rsidRPr="00000000" w14:paraId="000001C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86100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Далее переносим из исходного входящего платежа в 1 вкладке в МС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назначение платежа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дату </w:t>
      </w: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в наш созданный входящий платеж:</w:t>
      </w:r>
    </w:p>
    <w:p w:rsidR="00000000" w:rsidDel="00000000" w:rsidP="00000000" w:rsidRDefault="00000000" w:rsidRPr="00000000" w14:paraId="000001C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Теперь меняем счет на тот, который заканчивается на 3025:</w:t>
      </w:r>
    </w:p>
    <w:p w:rsidR="00000000" w:rsidDel="00000000" w:rsidP="00000000" w:rsidRDefault="00000000" w:rsidRPr="00000000" w14:paraId="000001D2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Плательщиком выбираем “Эквайринг ИПК_ТКС”.</w:t>
      </w:r>
    </w:p>
    <w:p w:rsidR="00000000" w:rsidDel="00000000" w:rsidP="00000000" w:rsidRDefault="00000000" w:rsidRPr="00000000" w14:paraId="000001D6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Сохраняем и закрываем.</w:t>
      </w:r>
    </w:p>
    <w:p w:rsidR="00000000" w:rsidDel="00000000" w:rsidP="00000000" w:rsidRDefault="00000000" w:rsidRPr="00000000" w14:paraId="000001D9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Итак, платеж распределен.</w:t>
      </w:r>
    </w:p>
    <w:p w:rsidR="00000000" w:rsidDel="00000000" w:rsidP="00000000" w:rsidRDefault="00000000" w:rsidRPr="00000000" w14:paraId="000001DD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Теперь возвращаемся к нему в 1 вкладке в МС и убираем галочку с “Проведено”.</w:t>
      </w:r>
    </w:p>
    <w:p w:rsidR="00000000" w:rsidDel="00000000" w:rsidP="00000000" w:rsidRDefault="00000000" w:rsidRPr="00000000" w14:paraId="000001DE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</w:rPr>
        <w:drawing>
          <wp:inline distB="114300" distT="114300" distL="114300" distR="114300">
            <wp:extent cx="5731200" cy="32131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720" w:firstLine="0"/>
        <w:jc w:val="both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sz w:val="24"/>
          <w:szCs w:val="24"/>
          <w:rtl w:val="0"/>
        </w:rPr>
        <w:t xml:space="preserve">Сохраняем.</w:t>
      </w:r>
    </w:p>
    <w:p w:rsidR="00000000" w:rsidDel="00000000" w:rsidP="00000000" w:rsidRDefault="00000000" w:rsidRPr="00000000" w14:paraId="000001E0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jc w:val="both"/>
        <w:rPr>
          <w:rFonts w:ascii="Roboto Condensed" w:cs="Roboto Condensed" w:eastAsia="Roboto Condensed" w:hAnsi="Roboto Condensed"/>
          <w:i w:val="1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i w:val="1"/>
          <w:sz w:val="24"/>
          <w:szCs w:val="24"/>
          <w:rtl w:val="0"/>
        </w:rPr>
        <w:t xml:space="preserve">Задача выполнена, если распределены все платежи.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se.backendserver.ru/app/report" TargetMode="External"/><Relationship Id="rId42" Type="http://schemas.openxmlformats.org/officeDocument/2006/relationships/image" Target="media/image14.png"/><Relationship Id="rId41" Type="http://schemas.openxmlformats.org/officeDocument/2006/relationships/image" Target="media/image26.png"/><Relationship Id="rId44" Type="http://schemas.openxmlformats.org/officeDocument/2006/relationships/image" Target="media/image48.png"/><Relationship Id="rId43" Type="http://schemas.openxmlformats.org/officeDocument/2006/relationships/image" Target="media/image65.png"/><Relationship Id="rId46" Type="http://schemas.openxmlformats.org/officeDocument/2006/relationships/image" Target="media/image66.png"/><Relationship Id="rId45" Type="http://schemas.openxmlformats.org/officeDocument/2006/relationships/image" Target="media/image18.png"/><Relationship Id="rId48" Type="http://schemas.openxmlformats.org/officeDocument/2006/relationships/image" Target="media/image42.png"/><Relationship Id="rId47" Type="http://schemas.openxmlformats.org/officeDocument/2006/relationships/image" Target="media/image35.png"/><Relationship Id="rId49" Type="http://schemas.openxmlformats.org/officeDocument/2006/relationships/image" Target="media/image60.png"/><Relationship Id="rId31" Type="http://schemas.openxmlformats.org/officeDocument/2006/relationships/image" Target="media/image45.png"/><Relationship Id="rId30" Type="http://schemas.openxmlformats.org/officeDocument/2006/relationships/image" Target="media/image25.png"/><Relationship Id="rId33" Type="http://schemas.openxmlformats.org/officeDocument/2006/relationships/image" Target="media/image52.png"/><Relationship Id="rId32" Type="http://schemas.openxmlformats.org/officeDocument/2006/relationships/hyperlink" Target="https://nest.backendserver.ru/app/report" TargetMode="External"/><Relationship Id="rId35" Type="http://schemas.openxmlformats.org/officeDocument/2006/relationships/image" Target="media/image39.png"/><Relationship Id="rId34" Type="http://schemas.openxmlformats.org/officeDocument/2006/relationships/image" Target="media/image78.png"/><Relationship Id="rId37" Type="http://schemas.openxmlformats.org/officeDocument/2006/relationships/image" Target="media/image23.png"/><Relationship Id="rId36" Type="http://schemas.openxmlformats.org/officeDocument/2006/relationships/image" Target="media/image22.png"/><Relationship Id="rId39" Type="http://schemas.openxmlformats.org/officeDocument/2006/relationships/image" Target="media/image37.png"/><Relationship Id="rId38" Type="http://schemas.openxmlformats.org/officeDocument/2006/relationships/image" Target="media/image28.png"/><Relationship Id="rId20" Type="http://schemas.openxmlformats.org/officeDocument/2006/relationships/hyperlink" Target="https://online.moysklad.ru/app/#customerorder" TargetMode="External"/><Relationship Id="rId22" Type="http://schemas.openxmlformats.org/officeDocument/2006/relationships/image" Target="media/image31.png"/><Relationship Id="rId21" Type="http://schemas.openxmlformats.org/officeDocument/2006/relationships/image" Target="media/image4.png"/><Relationship Id="rId24" Type="http://schemas.openxmlformats.org/officeDocument/2006/relationships/image" Target="media/image50.png"/><Relationship Id="rId23" Type="http://schemas.openxmlformats.org/officeDocument/2006/relationships/hyperlink" Target="https://docs.google.com/spreadsheets/d/1tEnc_SAVzh3E3-4hwEnV1AFK2bE4jhOF-RIIM9Wiq2Y/edit?gid=0#gid=0" TargetMode="External"/><Relationship Id="rId26" Type="http://schemas.openxmlformats.org/officeDocument/2006/relationships/hyperlink" Target="https://mse.backendserver.ru/app/vnp" TargetMode="External"/><Relationship Id="rId25" Type="http://schemas.openxmlformats.org/officeDocument/2006/relationships/image" Target="media/image36.png"/><Relationship Id="rId28" Type="http://schemas.openxmlformats.org/officeDocument/2006/relationships/image" Target="media/image56.png"/><Relationship Id="rId27" Type="http://schemas.openxmlformats.org/officeDocument/2006/relationships/image" Target="media/image46.png"/><Relationship Id="rId29" Type="http://schemas.openxmlformats.org/officeDocument/2006/relationships/image" Target="media/image8.png"/><Relationship Id="rId95" Type="http://schemas.openxmlformats.org/officeDocument/2006/relationships/image" Target="media/image34.png"/><Relationship Id="rId94" Type="http://schemas.openxmlformats.org/officeDocument/2006/relationships/image" Target="media/image32.png"/><Relationship Id="rId97" Type="http://schemas.openxmlformats.org/officeDocument/2006/relationships/image" Target="media/image71.png"/><Relationship Id="rId96" Type="http://schemas.openxmlformats.org/officeDocument/2006/relationships/image" Target="media/image13.png"/><Relationship Id="rId11" Type="http://schemas.openxmlformats.org/officeDocument/2006/relationships/image" Target="media/image69.png"/><Relationship Id="rId10" Type="http://schemas.openxmlformats.org/officeDocument/2006/relationships/hyperlink" Target="https://online.moysklad.ru/app/#finance?global_financeLinkedFilter=not%20distributed&amp;global_financeAgentFilter=%5B8bf3eeb9-3e6c-11e8-9ff4-315000179f16%5C%5C,%D0%90%D0%9E%20%22%D0%A2%D0%98%D0%9D%D0%AC%D0%9A%D0%9E%D0%A4%D0%A4%20%D0%91%D0%90%D0%9D%D0%9A%22%5C%5C,%5C%5C,Company%5D,equals&amp;global_financeSubcompanyFilter=%5Bab130348-704c-11ef-0a80-111b0019847c%5C%5C,%D0%9E%D0%9E%D0%9E%20%22%D0%98%D0%9F%D0%9D%22%5C%5C,%5C%5C,MyCompany%5D,equals" TargetMode="External"/><Relationship Id="rId13" Type="http://schemas.openxmlformats.org/officeDocument/2006/relationships/image" Target="media/image58.png"/><Relationship Id="rId12" Type="http://schemas.openxmlformats.org/officeDocument/2006/relationships/image" Target="media/image75.png"/><Relationship Id="rId91" Type="http://schemas.openxmlformats.org/officeDocument/2006/relationships/image" Target="media/image74.png"/><Relationship Id="rId90" Type="http://schemas.openxmlformats.org/officeDocument/2006/relationships/image" Target="media/image49.png"/><Relationship Id="rId93" Type="http://schemas.openxmlformats.org/officeDocument/2006/relationships/image" Target="media/image11.png"/><Relationship Id="rId92" Type="http://schemas.openxmlformats.org/officeDocument/2006/relationships/image" Target="media/image29.png"/><Relationship Id="rId15" Type="http://schemas.openxmlformats.org/officeDocument/2006/relationships/image" Target="media/image64.png"/><Relationship Id="rId14" Type="http://schemas.openxmlformats.org/officeDocument/2006/relationships/image" Target="media/image76.png"/><Relationship Id="rId17" Type="http://schemas.openxmlformats.org/officeDocument/2006/relationships/image" Target="media/image81.png"/><Relationship Id="rId16" Type="http://schemas.openxmlformats.org/officeDocument/2006/relationships/image" Target="media/image17.png"/><Relationship Id="rId19" Type="http://schemas.openxmlformats.org/officeDocument/2006/relationships/hyperlink" Target="https://online.moysklad.ru/app/#customerorder" TargetMode="External"/><Relationship Id="rId18" Type="http://schemas.openxmlformats.org/officeDocument/2006/relationships/image" Target="media/image3.png"/><Relationship Id="rId84" Type="http://schemas.openxmlformats.org/officeDocument/2006/relationships/image" Target="media/image5.png"/><Relationship Id="rId83" Type="http://schemas.openxmlformats.org/officeDocument/2006/relationships/image" Target="media/image1.png"/><Relationship Id="rId86" Type="http://schemas.openxmlformats.org/officeDocument/2006/relationships/image" Target="media/image53.png"/><Relationship Id="rId85" Type="http://schemas.openxmlformats.org/officeDocument/2006/relationships/image" Target="media/image68.png"/><Relationship Id="rId88" Type="http://schemas.openxmlformats.org/officeDocument/2006/relationships/image" Target="media/image61.png"/><Relationship Id="rId87" Type="http://schemas.openxmlformats.org/officeDocument/2006/relationships/image" Target="media/image62.png"/><Relationship Id="rId89" Type="http://schemas.openxmlformats.org/officeDocument/2006/relationships/image" Target="media/image30.png"/><Relationship Id="rId80" Type="http://schemas.openxmlformats.org/officeDocument/2006/relationships/image" Target="media/image79.png"/><Relationship Id="rId82" Type="http://schemas.openxmlformats.org/officeDocument/2006/relationships/image" Target="media/image57.png"/><Relationship Id="rId81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spreadsheets/d/1tEnc_SAVzh3E3-4hwEnV1AFK2bE4jhOF-RIIM9Wiq2Y/edit?gid=0#gid=0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rM3vU6U2D5rw4w-DFw7thksJCY4w3HIr/view" TargetMode="External"/><Relationship Id="rId7" Type="http://schemas.openxmlformats.org/officeDocument/2006/relationships/hyperlink" Target="https://www.tinkoff.ru/" TargetMode="External"/><Relationship Id="rId8" Type="http://schemas.openxmlformats.org/officeDocument/2006/relationships/hyperlink" Target="https://docs.google.com/spreadsheets/d/1ujN1MMLcTSAag8BL9m2cm-RZ5CO-Dsvy_DMYWFfEGtY/edit?pli=1&amp;gid=1215647075#gid=1215647075" TargetMode="External"/><Relationship Id="rId73" Type="http://schemas.openxmlformats.org/officeDocument/2006/relationships/image" Target="media/image40.png"/><Relationship Id="rId72" Type="http://schemas.openxmlformats.org/officeDocument/2006/relationships/image" Target="media/image7.png"/><Relationship Id="rId75" Type="http://schemas.openxmlformats.org/officeDocument/2006/relationships/image" Target="media/image38.png"/><Relationship Id="rId74" Type="http://schemas.openxmlformats.org/officeDocument/2006/relationships/image" Target="media/image55.png"/><Relationship Id="rId77" Type="http://schemas.openxmlformats.org/officeDocument/2006/relationships/image" Target="media/image12.png"/><Relationship Id="rId76" Type="http://schemas.openxmlformats.org/officeDocument/2006/relationships/image" Target="media/image82.png"/><Relationship Id="rId79" Type="http://schemas.openxmlformats.org/officeDocument/2006/relationships/image" Target="media/image70.png"/><Relationship Id="rId78" Type="http://schemas.openxmlformats.org/officeDocument/2006/relationships/image" Target="media/image20.png"/><Relationship Id="rId71" Type="http://schemas.openxmlformats.org/officeDocument/2006/relationships/image" Target="media/image67.png"/><Relationship Id="rId70" Type="http://schemas.openxmlformats.org/officeDocument/2006/relationships/image" Target="media/image47.png"/><Relationship Id="rId62" Type="http://schemas.openxmlformats.org/officeDocument/2006/relationships/image" Target="media/image72.png"/><Relationship Id="rId61" Type="http://schemas.openxmlformats.org/officeDocument/2006/relationships/image" Target="media/image9.png"/><Relationship Id="rId64" Type="http://schemas.openxmlformats.org/officeDocument/2006/relationships/image" Target="media/image24.png"/><Relationship Id="rId63" Type="http://schemas.openxmlformats.org/officeDocument/2006/relationships/image" Target="media/image80.png"/><Relationship Id="rId66" Type="http://schemas.openxmlformats.org/officeDocument/2006/relationships/image" Target="media/image73.png"/><Relationship Id="rId65" Type="http://schemas.openxmlformats.org/officeDocument/2006/relationships/image" Target="media/image6.png"/><Relationship Id="rId68" Type="http://schemas.openxmlformats.org/officeDocument/2006/relationships/image" Target="media/image77.png"/><Relationship Id="rId67" Type="http://schemas.openxmlformats.org/officeDocument/2006/relationships/image" Target="media/image2.png"/><Relationship Id="rId60" Type="http://schemas.openxmlformats.org/officeDocument/2006/relationships/image" Target="media/image41.png"/><Relationship Id="rId69" Type="http://schemas.openxmlformats.org/officeDocument/2006/relationships/image" Target="media/image33.png"/><Relationship Id="rId51" Type="http://schemas.openxmlformats.org/officeDocument/2006/relationships/image" Target="media/image19.png"/><Relationship Id="rId50" Type="http://schemas.openxmlformats.org/officeDocument/2006/relationships/image" Target="media/image16.png"/><Relationship Id="rId53" Type="http://schemas.openxmlformats.org/officeDocument/2006/relationships/image" Target="media/image54.png"/><Relationship Id="rId52" Type="http://schemas.openxmlformats.org/officeDocument/2006/relationships/image" Target="media/image51.png"/><Relationship Id="rId55" Type="http://schemas.openxmlformats.org/officeDocument/2006/relationships/image" Target="media/image27.png"/><Relationship Id="rId54" Type="http://schemas.openxmlformats.org/officeDocument/2006/relationships/image" Target="media/image15.png"/><Relationship Id="rId57" Type="http://schemas.openxmlformats.org/officeDocument/2006/relationships/image" Target="media/image10.png"/><Relationship Id="rId56" Type="http://schemas.openxmlformats.org/officeDocument/2006/relationships/image" Target="media/image63.png"/><Relationship Id="rId59" Type="http://schemas.openxmlformats.org/officeDocument/2006/relationships/image" Target="media/image43.png"/><Relationship Id="rId5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Condensed-regular.ttf"/><Relationship Id="rId6" Type="http://schemas.openxmlformats.org/officeDocument/2006/relationships/font" Target="fonts/RobotoCondensed-bold.ttf"/><Relationship Id="rId7" Type="http://schemas.openxmlformats.org/officeDocument/2006/relationships/font" Target="fonts/RobotoCondensed-italic.ttf"/><Relationship Id="rId8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